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29" w:rsidRDefault="00FA2B61" w:rsidP="00FA2B61">
      <w:pPr>
        <w:pStyle w:val="Brezrazmikov"/>
        <w:rPr>
          <w:sz w:val="28"/>
          <w:szCs w:val="28"/>
        </w:rPr>
      </w:pPr>
      <w:r>
        <w:rPr>
          <w:sz w:val="28"/>
          <w:szCs w:val="28"/>
        </w:rPr>
        <w:t>Jubilejni – 25. tradicionalni pohod častnikov in veteranov ob Dnevu državnosti</w:t>
      </w:r>
    </w:p>
    <w:p w:rsidR="00FA2B61" w:rsidRDefault="00FA2B61" w:rsidP="00FA2B61">
      <w:pPr>
        <w:pStyle w:val="Brezrazmikov"/>
        <w:rPr>
          <w:sz w:val="28"/>
          <w:szCs w:val="28"/>
        </w:rPr>
      </w:pPr>
    </w:p>
    <w:p w:rsidR="00F7585C" w:rsidRDefault="00FA2B61" w:rsidP="00FA2B61">
      <w:pPr>
        <w:pStyle w:val="Brezrazmikov"/>
        <w:rPr>
          <w:sz w:val="28"/>
          <w:szCs w:val="28"/>
        </w:rPr>
      </w:pPr>
      <w:r>
        <w:rPr>
          <w:sz w:val="28"/>
          <w:szCs w:val="28"/>
        </w:rPr>
        <w:t xml:space="preserve">Letos 25. juniji so člani Območnega združenja slovenskih častnikov občin Muta, Podvelka, Ribnica na Pohorju, Radlje ob Dravi in Vuzenica ter člani Območnega združenja veteranov vojne za Slovenijo Zgornje dravske doline izvedli že 25. tradicionalni pohod </w:t>
      </w:r>
      <w:r w:rsidR="00323599">
        <w:rPr>
          <w:sz w:val="28"/>
          <w:szCs w:val="28"/>
        </w:rPr>
        <w:t>v počastitev Dneva državnosti za svoje člane in njihove družinske člane. Tokrat je bil pohod v Občini Radlje ob Dravi, vsako leto je v drugi občini.</w:t>
      </w:r>
    </w:p>
    <w:p w:rsidR="0003151D" w:rsidRDefault="00F7585C" w:rsidP="00FA2B61">
      <w:pPr>
        <w:pStyle w:val="Brezrazmikov"/>
        <w:rPr>
          <w:sz w:val="28"/>
          <w:szCs w:val="28"/>
        </w:rPr>
      </w:pPr>
      <w:r>
        <w:rPr>
          <w:sz w:val="28"/>
          <w:szCs w:val="28"/>
        </w:rPr>
        <w:t xml:space="preserve">Pohodniki so se do osme ure zbrali pri domu PGD Radlje ob Dravi, kjer je bil start in cilj pohoda. Tu jih je pozdravil častnik in veteran Franc Glazer, ki je bil vodja pohoda, vzorno pa je pripravil tudi vso potrebo dokumentacijo za izvedbo pohoda. Na  pohodu dolžine </w:t>
      </w:r>
      <w:r w:rsidR="00F0177B">
        <w:rPr>
          <w:sz w:val="28"/>
          <w:szCs w:val="28"/>
        </w:rPr>
        <w:t>8,1 km, ki</w:t>
      </w:r>
      <w:r w:rsidR="00092B7A">
        <w:rPr>
          <w:sz w:val="28"/>
          <w:szCs w:val="28"/>
        </w:rPr>
        <w:t xml:space="preserve"> je trajal dobre štiri ure je bilo pet delovnih točk.</w:t>
      </w:r>
    </w:p>
    <w:p w:rsidR="00BC37B9" w:rsidRDefault="0003151D" w:rsidP="00FA2B61">
      <w:pPr>
        <w:pStyle w:val="Brezrazmikov"/>
        <w:rPr>
          <w:sz w:val="28"/>
          <w:szCs w:val="28"/>
        </w:rPr>
      </w:pPr>
      <w:r>
        <w:rPr>
          <w:sz w:val="28"/>
          <w:szCs w:val="28"/>
        </w:rPr>
        <w:t>Na prvi delovni točki pri domu PGD Radlje ob Dravi</w:t>
      </w:r>
      <w:r w:rsidR="004D1B76">
        <w:rPr>
          <w:sz w:val="28"/>
          <w:szCs w:val="28"/>
        </w:rPr>
        <w:t xml:space="preserve"> je p</w:t>
      </w:r>
      <w:r>
        <w:rPr>
          <w:sz w:val="28"/>
          <w:szCs w:val="28"/>
        </w:rPr>
        <w:t xml:space="preserve">redsednik društva Primož Ternik </w:t>
      </w:r>
      <w:r w:rsidR="004D1B76">
        <w:rPr>
          <w:sz w:val="28"/>
          <w:szCs w:val="28"/>
        </w:rPr>
        <w:t>predstavil novi in najsodobnejši gasilski dom, v sestavi katerega deluje tudi regijski center za usposabljanje gasilcev, kar je velika pridobitev za regijo. Naslednja delovna točka je bila namenjena spoz</w:t>
      </w:r>
      <w:r w:rsidR="00F0177B">
        <w:rPr>
          <w:sz w:val="28"/>
          <w:szCs w:val="28"/>
        </w:rPr>
        <w:t>navanju zdravilnih zelišč in njihovi uporabi.</w:t>
      </w:r>
      <w:r w:rsidR="004D1B76">
        <w:rPr>
          <w:sz w:val="28"/>
          <w:szCs w:val="28"/>
        </w:rPr>
        <w:t xml:space="preserve"> To nalogo je odlično opravila zeliščarka Jožica Okrogelnik. </w:t>
      </w:r>
      <w:r w:rsidR="004D1815">
        <w:rPr>
          <w:sz w:val="28"/>
          <w:szCs w:val="28"/>
        </w:rPr>
        <w:t>Nato je pohodnike pot vodila po neokrnjeni naravi do ribnika Reš, kjer jih je sprejel gospodar Ribiške družine Radlje ob Dravi Stanko Stražišnik. Seznanil jih je</w:t>
      </w:r>
      <w:r w:rsidR="00E857AC">
        <w:rPr>
          <w:sz w:val="28"/>
          <w:szCs w:val="28"/>
        </w:rPr>
        <w:t xml:space="preserve"> z delom ribiške družine in</w:t>
      </w:r>
      <w:r w:rsidR="004D1815">
        <w:rPr>
          <w:sz w:val="28"/>
          <w:szCs w:val="28"/>
        </w:rPr>
        <w:t xml:space="preserve"> z vrstami rib</w:t>
      </w:r>
      <w:r w:rsidR="00E857AC">
        <w:rPr>
          <w:sz w:val="28"/>
          <w:szCs w:val="28"/>
        </w:rPr>
        <w:t>, ki živijo v tem ribniku. Ud</w:t>
      </w:r>
      <w:r w:rsidR="00F95708">
        <w:rPr>
          <w:sz w:val="28"/>
          <w:szCs w:val="28"/>
        </w:rPr>
        <w:t>eleženci pohoda pa so se ob ribniku</w:t>
      </w:r>
      <w:r w:rsidR="00E857AC">
        <w:rPr>
          <w:sz w:val="28"/>
          <w:szCs w:val="28"/>
        </w:rPr>
        <w:t xml:space="preserve"> okrepčali z dobrotami, ki so jih pripravile članice Društva kmečkih žena Radlje ob Dravi, za pristen sadjevec-mošt pa je poskrbel Adi Pečoler. </w:t>
      </w:r>
      <w:r w:rsidR="00F646F8">
        <w:rPr>
          <w:sz w:val="28"/>
          <w:szCs w:val="28"/>
        </w:rPr>
        <w:t>Posebnost pohoda je bil ogled Vodnega parka Radlje ob Dravi. Tu je župan Občine Radlje ob Dravi mag. Alan Bukovnik spregovoril o zgodovini gradnje parka in med drugim poudaril, da je se vodni park ponaša z laskavim nazivom posebnega in edinega biološkega bazena v Sloveniji, kjer za čistočo in kakovost vode skrbijo izključno naravni organizmi. Uro zgodovine so pohodniki doživeli v Koroškem pokrajinskem muzeju</w:t>
      </w:r>
      <w:r w:rsidR="00CE67DD">
        <w:rPr>
          <w:sz w:val="28"/>
          <w:szCs w:val="28"/>
        </w:rPr>
        <w:t xml:space="preserve">, Muzej Radlje ob Dravi. Kustosinja Alenka Verdinek jim je predstavila Muzej Radlje ob Dravi, nato so si ogledali film Vojna za Slovenijo na Koroškem leta 1991, za tem pa še bogate zgodovinske zbirke: Rimljani v Radljah, Pahernikova dediščina, Leitingerjeva zbirka in drugo. </w:t>
      </w:r>
    </w:p>
    <w:p w:rsidR="00C50A69" w:rsidRDefault="00BC37B9" w:rsidP="00FA2B61">
      <w:pPr>
        <w:pStyle w:val="Brezrazmikov"/>
        <w:rPr>
          <w:sz w:val="28"/>
          <w:szCs w:val="28"/>
        </w:rPr>
      </w:pPr>
      <w:r>
        <w:rPr>
          <w:sz w:val="28"/>
          <w:szCs w:val="28"/>
        </w:rPr>
        <w:t>Pohod so zaključili pri galskem domu. Tu je bila slovesnost v počastitev praznika. Številne udeležence je pozdravil predsednik častniške organizacije Miloš Pečoler. Slavnostni govornik, ki je spregovoril o pomenu praznika, je bil župan Občine Radlje ob Dravi mag. Alan Bukovnik, ki so mu tudi predali jubilejno zastavo ob 25. pohodu. Zbrane je pozdravil in nagovoril tudi predsednik ve</w:t>
      </w:r>
      <w:r w:rsidR="00C50A69">
        <w:rPr>
          <w:sz w:val="28"/>
          <w:szCs w:val="28"/>
        </w:rPr>
        <w:t xml:space="preserve">teranske organizacije Dali Cvar, posebej je pozdravil župana Občine Podvelka Antona Kovšeta, ki je bil tudi pohodnik. </w:t>
      </w:r>
    </w:p>
    <w:p w:rsidR="00F347ED" w:rsidRDefault="00C50A69" w:rsidP="00FA2B61">
      <w:pPr>
        <w:pStyle w:val="Brezrazmikov"/>
        <w:rPr>
          <w:sz w:val="28"/>
          <w:szCs w:val="28"/>
        </w:rPr>
      </w:pPr>
      <w:r>
        <w:rPr>
          <w:sz w:val="28"/>
          <w:szCs w:val="28"/>
        </w:rPr>
        <w:lastRenderedPageBreak/>
        <w:t xml:space="preserve">Kulturni program je izvedla folklorna skupina Lije Kovač iz Vuhreda. Seveda tudi tokrat ni šlo brez pravega vojaškega pasulja, ki so ga pripravili v mariborski vojašnici, za kar sta bila zadolžena Bogdan Ledinek in Boris Najžer, </w:t>
      </w:r>
      <w:r w:rsidR="008D2D59">
        <w:rPr>
          <w:sz w:val="28"/>
          <w:szCs w:val="28"/>
        </w:rPr>
        <w:t xml:space="preserve">za organizacijo delitve hrane in napitkov pa je poskrbel Mirko Verčkovnik. </w:t>
      </w:r>
    </w:p>
    <w:p w:rsidR="00F347ED" w:rsidRDefault="00F347ED" w:rsidP="00FA2B61">
      <w:pPr>
        <w:pStyle w:val="Brezrazmikov"/>
        <w:rPr>
          <w:sz w:val="28"/>
          <w:szCs w:val="28"/>
        </w:rPr>
      </w:pPr>
    </w:p>
    <w:p w:rsidR="004E4888" w:rsidRDefault="00F347ED" w:rsidP="00FA2B61">
      <w:pPr>
        <w:pStyle w:val="Brezrazmikov"/>
        <w:rPr>
          <w:sz w:val="28"/>
          <w:szCs w:val="28"/>
        </w:rPr>
      </w:pPr>
      <w:r>
        <w:rPr>
          <w:sz w:val="28"/>
          <w:szCs w:val="28"/>
        </w:rPr>
        <w:t xml:space="preserve">Mag. Jože Marhl </w:t>
      </w:r>
      <w:r w:rsidR="00BC37B9">
        <w:rPr>
          <w:sz w:val="28"/>
          <w:szCs w:val="28"/>
        </w:rPr>
        <w:t xml:space="preserve"> </w:t>
      </w:r>
    </w:p>
    <w:p w:rsidR="004E4888" w:rsidRDefault="004E4888" w:rsidP="00FA2B61">
      <w:pPr>
        <w:pStyle w:val="Brezrazmikov"/>
        <w:rPr>
          <w:sz w:val="28"/>
          <w:szCs w:val="28"/>
        </w:rPr>
      </w:pPr>
    </w:p>
    <w:p w:rsidR="004E4888" w:rsidRDefault="004E4888" w:rsidP="00FA2B61">
      <w:pPr>
        <w:pStyle w:val="Brezrazmikov"/>
        <w:rPr>
          <w:sz w:val="28"/>
          <w:szCs w:val="28"/>
        </w:rPr>
      </w:pPr>
      <w:r>
        <w:rPr>
          <w:sz w:val="28"/>
          <w:szCs w:val="28"/>
        </w:rPr>
        <w:t>Foto: Dušan Tkalec</w:t>
      </w:r>
    </w:p>
    <w:p w:rsidR="00092B7A" w:rsidRDefault="004E4888" w:rsidP="00FA2B61">
      <w:pPr>
        <w:pStyle w:val="Brezrazmikov"/>
        <w:rPr>
          <w:sz w:val="28"/>
          <w:szCs w:val="28"/>
        </w:rPr>
      </w:pPr>
      <w:r>
        <w:rPr>
          <w:sz w:val="28"/>
          <w:szCs w:val="28"/>
        </w:rPr>
        <w:t xml:space="preserve">          Jože Marhl </w:t>
      </w:r>
      <w:bookmarkStart w:id="0" w:name="_GoBack"/>
      <w:bookmarkEnd w:id="0"/>
      <w:r w:rsidR="00BC37B9">
        <w:rPr>
          <w:sz w:val="28"/>
          <w:szCs w:val="28"/>
        </w:rPr>
        <w:t xml:space="preserve">   </w:t>
      </w:r>
      <w:r w:rsidR="00CE67DD">
        <w:rPr>
          <w:sz w:val="28"/>
          <w:szCs w:val="28"/>
        </w:rPr>
        <w:t xml:space="preserve"> </w:t>
      </w:r>
      <w:r w:rsidR="00F646F8">
        <w:rPr>
          <w:sz w:val="28"/>
          <w:szCs w:val="28"/>
        </w:rPr>
        <w:t xml:space="preserve">  </w:t>
      </w:r>
      <w:r w:rsidR="00E857AC">
        <w:rPr>
          <w:sz w:val="28"/>
          <w:szCs w:val="28"/>
        </w:rPr>
        <w:t xml:space="preserve">  </w:t>
      </w:r>
      <w:r w:rsidR="004D1815">
        <w:rPr>
          <w:sz w:val="28"/>
          <w:szCs w:val="28"/>
        </w:rPr>
        <w:t xml:space="preserve">    </w:t>
      </w:r>
      <w:r w:rsidR="004D1B76">
        <w:rPr>
          <w:sz w:val="28"/>
          <w:szCs w:val="28"/>
        </w:rPr>
        <w:t xml:space="preserve">  </w:t>
      </w:r>
      <w:r w:rsidR="00092B7A">
        <w:rPr>
          <w:sz w:val="28"/>
          <w:szCs w:val="28"/>
        </w:rPr>
        <w:t xml:space="preserve"> </w:t>
      </w:r>
    </w:p>
    <w:p w:rsidR="00FA2B61" w:rsidRPr="00FA2B61" w:rsidRDefault="00F7585C" w:rsidP="00FA2B61">
      <w:pPr>
        <w:pStyle w:val="Brezrazmikov"/>
        <w:rPr>
          <w:sz w:val="28"/>
          <w:szCs w:val="28"/>
        </w:rPr>
      </w:pPr>
      <w:r>
        <w:rPr>
          <w:sz w:val="28"/>
          <w:szCs w:val="28"/>
        </w:rPr>
        <w:t xml:space="preserve">  </w:t>
      </w:r>
      <w:r w:rsidR="00FA2B61">
        <w:rPr>
          <w:sz w:val="28"/>
          <w:szCs w:val="28"/>
        </w:rPr>
        <w:t xml:space="preserve"> </w:t>
      </w:r>
    </w:p>
    <w:sectPr w:rsidR="00FA2B61" w:rsidRPr="00FA2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61"/>
    <w:rsid w:val="0003151D"/>
    <w:rsid w:val="00092B7A"/>
    <w:rsid w:val="00323599"/>
    <w:rsid w:val="004D1815"/>
    <w:rsid w:val="004D1B76"/>
    <w:rsid w:val="004E4888"/>
    <w:rsid w:val="00867B29"/>
    <w:rsid w:val="008D2D59"/>
    <w:rsid w:val="009C4A2B"/>
    <w:rsid w:val="00BC37B9"/>
    <w:rsid w:val="00C50A69"/>
    <w:rsid w:val="00C76240"/>
    <w:rsid w:val="00CE67DD"/>
    <w:rsid w:val="00E857AC"/>
    <w:rsid w:val="00F0177B"/>
    <w:rsid w:val="00F347ED"/>
    <w:rsid w:val="00F646F8"/>
    <w:rsid w:val="00F7585C"/>
    <w:rsid w:val="00F95708"/>
    <w:rsid w:val="00FA2B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A2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A2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477</Words>
  <Characters>2720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2019-06-27T09:28:00Z</dcterms:created>
  <dcterms:modified xsi:type="dcterms:W3CDTF">2019-06-28T12:34:00Z</dcterms:modified>
</cp:coreProperties>
</file>